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0B" w:rsidRDefault="005A150B">
      <w:pPr>
        <w:rPr>
          <w:rFonts w:ascii="Comic Sans MS" w:hAnsi="Comic Sans MS"/>
          <w:sz w:val="36"/>
          <w:szCs w:val="36"/>
        </w:rPr>
      </w:pPr>
    </w:p>
    <w:p w:rsidR="00A00F71" w:rsidRDefault="00A00F71" w:rsidP="000E1660">
      <w:pPr>
        <w:jc w:val="center"/>
        <w:rPr>
          <w:rFonts w:ascii="Comic Sans MS" w:hAnsi="Comic Sans MS" w:cs="Microsoft Sans Serif"/>
          <w:b/>
          <w:sz w:val="40"/>
          <w:szCs w:val="40"/>
          <w:lang w:bidi="ar-DZ"/>
        </w:rPr>
      </w:pPr>
      <w:r>
        <w:rPr>
          <w:rFonts w:ascii="Comic Sans MS" w:hAnsi="Comic Sans MS" w:cs="Microsoft Sans Serif"/>
          <w:b/>
          <w:sz w:val="40"/>
          <w:szCs w:val="40"/>
          <w:lang w:bidi="ar-DZ"/>
        </w:rPr>
        <w:t>Διαβάζω το κείμενο</w:t>
      </w:r>
      <w:bookmarkStart w:id="0" w:name="_GoBack"/>
      <w:bookmarkEnd w:id="0"/>
      <w:r w:rsidR="000E1660">
        <w:rPr>
          <w:rFonts w:ascii="Comic Sans MS" w:hAnsi="Comic Sans MS" w:cs="Microsoft Sans Serif"/>
          <w:b/>
          <w:sz w:val="40"/>
          <w:szCs w:val="40"/>
          <w:lang w:bidi="ar-DZ"/>
        </w:rPr>
        <w:t xml:space="preserve"> (5 φορές)</w:t>
      </w:r>
    </w:p>
    <w:p w:rsidR="00A00F71" w:rsidRDefault="00A00F71" w:rsidP="00A00F71">
      <w:pPr>
        <w:spacing w:line="480" w:lineRule="auto"/>
        <w:jc w:val="both"/>
        <w:rPr>
          <w:sz w:val="52"/>
          <w:szCs w:val="52"/>
          <w:lang w:bidi="ar-DZ"/>
        </w:rPr>
      </w:pPr>
      <w:r w:rsidRPr="00AE02F1">
        <w:rPr>
          <w:sz w:val="52"/>
          <w:szCs w:val="52"/>
          <w:lang w:bidi="ar-DZ"/>
        </w:rPr>
        <w:t xml:space="preserve">Η μαμά μου έκανε δώρο ένα ποδήλατο </w:t>
      </w:r>
      <w:r>
        <w:rPr>
          <w:sz w:val="52"/>
          <w:szCs w:val="52"/>
          <w:lang w:bidi="ar-DZ"/>
        </w:rPr>
        <w:t>με δύο μεγάλες ρόδες. Πήγαμε σε ένα</w:t>
      </w:r>
      <w:r w:rsidRPr="00AE02F1">
        <w:rPr>
          <w:sz w:val="52"/>
          <w:szCs w:val="52"/>
          <w:lang w:bidi="ar-DZ"/>
        </w:rPr>
        <w:t xml:space="preserve"> βουνό και μέσα στο δάσος κάναμε ποδήλατο με τη Βούλα και το Δήμο. Μετά </w:t>
      </w:r>
      <w:r>
        <w:rPr>
          <w:sz w:val="52"/>
          <w:szCs w:val="52"/>
          <w:lang w:bidi="ar-DZ"/>
        </w:rPr>
        <w:t>πήγαμε σε ένα λιβάδι.</w:t>
      </w:r>
    </w:p>
    <w:p w:rsidR="00A00F71" w:rsidRDefault="00A00F71" w:rsidP="00A00F71">
      <w:pPr>
        <w:pStyle w:val="a5"/>
        <w:numPr>
          <w:ilvl w:val="0"/>
          <w:numId w:val="1"/>
        </w:numPr>
        <w:spacing w:line="480" w:lineRule="auto"/>
        <w:jc w:val="both"/>
        <w:rPr>
          <w:sz w:val="52"/>
          <w:szCs w:val="52"/>
          <w:lang w:bidi="ar-DZ"/>
        </w:rPr>
      </w:pPr>
      <w:r>
        <w:rPr>
          <w:sz w:val="52"/>
          <w:szCs w:val="52"/>
          <w:lang w:bidi="ar-DZ"/>
        </w:rPr>
        <w:t>Να</w:t>
      </w:r>
      <w:r w:rsidRPr="00AE02F1">
        <w:rPr>
          <w:sz w:val="52"/>
          <w:szCs w:val="52"/>
          <w:lang w:bidi="ar-DZ"/>
        </w:rPr>
        <w:t xml:space="preserve"> ένα βόδι, μία αγελάδα και μία γίδα.</w:t>
      </w:r>
    </w:p>
    <w:p w:rsidR="00A00F71" w:rsidRPr="00A00F71" w:rsidRDefault="00A00F71" w:rsidP="00A00F71">
      <w:pPr>
        <w:spacing w:line="480" w:lineRule="auto"/>
        <w:jc w:val="both"/>
        <w:rPr>
          <w:sz w:val="52"/>
          <w:szCs w:val="52"/>
          <w:lang w:bidi="ar-DZ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1515745</wp:posOffset>
            </wp:positionV>
            <wp:extent cx="194310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388" y="21513"/>
                <wp:lineTo x="21388" y="0"/>
                <wp:lineTo x="0" y="0"/>
              </wp:wrapPolygon>
            </wp:wrapTight>
            <wp:docPr id="48" name="rg_hi" descr="https://encrypted-tbn3.google.com/images?q=tbn:ANd9GcS47qWNgqGSiiVy5r0pTR7CSQVDp1limjI0Lu0DqZzrqmdrGlKyc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47qWNgqGSiiVy5r0pTR7CSQVDp1limjI0Lu0DqZzrqmdrGlKyc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1620520</wp:posOffset>
            </wp:positionV>
            <wp:extent cx="3236595" cy="1876425"/>
            <wp:effectExtent l="0" t="0" r="1905" b="9525"/>
            <wp:wrapTight wrapText="bothSides">
              <wp:wrapPolygon edited="0">
                <wp:start x="0" y="0"/>
                <wp:lineTo x="0" y="21490"/>
                <wp:lineTo x="21486" y="21490"/>
                <wp:lineTo x="21486" y="0"/>
                <wp:lineTo x="0" y="0"/>
              </wp:wrapPolygon>
            </wp:wrapTight>
            <wp:docPr id="47" name="rg_hi" descr="https://encrypted-tbn0.google.com/images?q=tbn:ANd9GcTFD6AkUQ4EPW00kXlVR0JObr7n09F-5ZND9uNiOdX4FUCGqGZe-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TFD6AkUQ4EPW00kXlVR0JObr7n09F-5ZND9uNiOdX4FUCGqGZe-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02F1">
        <w:rPr>
          <w:sz w:val="52"/>
          <w:szCs w:val="52"/>
          <w:lang w:bidi="ar-DZ"/>
        </w:rPr>
        <w:t xml:space="preserve"> Ο Βασίλης πήρε ένα κουβά με</w:t>
      </w:r>
      <w:r>
        <w:rPr>
          <w:sz w:val="52"/>
          <w:szCs w:val="52"/>
          <w:lang w:bidi="ar-DZ"/>
        </w:rPr>
        <w:t xml:space="preserve"> νερό από το βαρέλι για το </w:t>
      </w:r>
      <w:r w:rsidRPr="00AE02F1">
        <w:rPr>
          <w:sz w:val="52"/>
          <w:szCs w:val="52"/>
          <w:lang w:bidi="ar-DZ"/>
        </w:rPr>
        <w:t xml:space="preserve"> βόδι</w:t>
      </w:r>
      <w:r>
        <w:rPr>
          <w:sz w:val="52"/>
          <w:szCs w:val="52"/>
          <w:lang w:bidi="ar-DZ"/>
        </w:rPr>
        <w:t>. Γελάσαμε πολύ</w:t>
      </w:r>
    </w:p>
    <w:p w:rsidR="00A00F71" w:rsidRDefault="00A00F71">
      <w:pPr>
        <w:rPr>
          <w:rFonts w:ascii="Comic Sans MS" w:hAnsi="Comic Sans MS"/>
          <w:sz w:val="36"/>
          <w:szCs w:val="36"/>
        </w:rPr>
      </w:pPr>
    </w:p>
    <w:p w:rsidR="00A00F71" w:rsidRDefault="00A00F71">
      <w:pPr>
        <w:rPr>
          <w:rFonts w:ascii="Comic Sans MS" w:hAnsi="Comic Sans MS"/>
          <w:sz w:val="36"/>
          <w:szCs w:val="36"/>
        </w:rPr>
      </w:pPr>
    </w:p>
    <w:p w:rsidR="00A00F71" w:rsidRDefault="00A00F71">
      <w:pPr>
        <w:rPr>
          <w:rFonts w:ascii="Comic Sans MS" w:hAnsi="Comic Sans MS"/>
          <w:sz w:val="36"/>
          <w:szCs w:val="36"/>
        </w:rPr>
      </w:pPr>
    </w:p>
    <w:p w:rsidR="00A00F71" w:rsidRDefault="00A00F71">
      <w:pPr>
        <w:rPr>
          <w:rFonts w:ascii="Comic Sans MS" w:hAnsi="Comic Sans MS"/>
          <w:sz w:val="36"/>
          <w:szCs w:val="36"/>
        </w:rPr>
      </w:pPr>
    </w:p>
    <w:p w:rsidR="00A00F71" w:rsidRDefault="00A00F71">
      <w:pPr>
        <w:rPr>
          <w:rFonts w:ascii="Comic Sans MS" w:hAnsi="Comic Sans MS"/>
          <w:sz w:val="36"/>
          <w:szCs w:val="36"/>
        </w:rPr>
      </w:pPr>
    </w:p>
    <w:p w:rsidR="00A00F71" w:rsidRPr="00A00F71" w:rsidRDefault="00A00F71">
      <w:pPr>
        <w:rPr>
          <w:rFonts w:ascii="Comic Sans MS" w:hAnsi="Comic Sans MS"/>
          <w:sz w:val="36"/>
          <w:szCs w:val="36"/>
        </w:rPr>
      </w:pPr>
    </w:p>
    <w:p w:rsidR="00A00F71" w:rsidRDefault="00A00F7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lang w:val="en-US"/>
        </w:rPr>
        <w:t>Na</w:t>
      </w:r>
      <w:r w:rsidR="000E1660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βρεις τα ουσιαστικά του κειμένου και να τα γράψεις στον παρακάτω πίνακα ανάλογα με το γένος τους:</w:t>
      </w:r>
    </w:p>
    <w:p w:rsidR="00A00F71" w:rsidRDefault="00A00F71">
      <w:pPr>
        <w:rPr>
          <w:rFonts w:ascii="Comic Sans MS" w:hAnsi="Comic Sans MS"/>
          <w:sz w:val="36"/>
          <w:szCs w:val="36"/>
        </w:rPr>
      </w:pPr>
    </w:p>
    <w:p w:rsidR="00A00F71" w:rsidRDefault="00A00F71" w:rsidP="000A205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ΟΥΣΙΑΣΤΙΚΑ</w:t>
      </w:r>
    </w:p>
    <w:p w:rsidR="00A00F71" w:rsidRDefault="00A00F71">
      <w:pPr>
        <w:rPr>
          <w:rFonts w:ascii="Comic Sans MS" w:hAnsi="Comic Sans MS"/>
          <w:sz w:val="36"/>
          <w:szCs w:val="36"/>
        </w:rPr>
      </w:pPr>
    </w:p>
    <w:p w:rsidR="00A00F71" w:rsidRDefault="00A00F71">
      <w:pPr>
        <w:rPr>
          <w:rFonts w:ascii="Comic Sans MS" w:hAnsi="Comic Sans MS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473"/>
        <w:gridCol w:w="3473"/>
        <w:gridCol w:w="3474"/>
      </w:tblGrid>
      <w:tr w:rsidR="00A00F71" w:rsidTr="00A00F71"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Αρσενικά</w:t>
            </w:r>
          </w:p>
        </w:tc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Θηλυκά</w:t>
            </w:r>
          </w:p>
        </w:tc>
        <w:tc>
          <w:tcPr>
            <w:tcW w:w="3474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Ουδέτερα</w:t>
            </w:r>
          </w:p>
        </w:tc>
      </w:tr>
      <w:tr w:rsidR="00A00F71" w:rsidTr="00A00F71"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4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00F71" w:rsidTr="00A00F71"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4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00F71" w:rsidTr="00A00F71"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4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00F71" w:rsidTr="00A00F71"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4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00F71" w:rsidTr="00A00F71"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4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00F71" w:rsidTr="00A00F71"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4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00F71" w:rsidTr="00A00F71"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4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00F71" w:rsidTr="00A00F71"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3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74" w:type="dxa"/>
          </w:tcPr>
          <w:p w:rsidR="00A00F71" w:rsidRDefault="00A00F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A00F71" w:rsidRPr="00A00F71" w:rsidRDefault="00A00F71">
      <w:pPr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79375</wp:posOffset>
            </wp:positionV>
            <wp:extent cx="2914650" cy="3528695"/>
            <wp:effectExtent l="0" t="0" r="0" b="0"/>
            <wp:wrapTight wrapText="bothSides">
              <wp:wrapPolygon edited="0">
                <wp:start x="0" y="0"/>
                <wp:lineTo x="0" y="21456"/>
                <wp:lineTo x="21459" y="21456"/>
                <wp:lineTo x="21459" y="0"/>
                <wp:lineTo x="0" y="0"/>
              </wp:wrapPolygon>
            </wp:wrapTight>
            <wp:docPr id="1" name="rg_hi" descr="https://encrypted-tbn2.google.com/images?q=tbn:ANd9GcT3sbhv3H7ZVh_BmpVrQTPORsPZgqzQTeD3FTTfQyY3hg2-MQJKc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T3sbhv3H7ZVh_BmpVrQTPORsPZgqzQTeD3FTTfQyY3hg2-MQJKc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00F71" w:rsidRPr="00A00F71" w:rsidSect="00B61E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C76"/>
    <w:multiLevelType w:val="hybridMultilevel"/>
    <w:tmpl w:val="E214D2F8"/>
    <w:lvl w:ilvl="0" w:tplc="77989D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00F71"/>
    <w:rsid w:val="000A2057"/>
    <w:rsid w:val="000E1660"/>
    <w:rsid w:val="002939B0"/>
    <w:rsid w:val="005A150B"/>
    <w:rsid w:val="00A00F71"/>
    <w:rsid w:val="00B6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0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0F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0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0F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google.gr/imgres?hl=el&amp;sa=X&amp;gbv=2&amp;tbas=0&amp;biw=1920&amp;bih=879&amp;tbm=isch&amp;tbnid=y9psyC067vll0M:&amp;imgrefurl=http://www.citypress.gr/index.html?action=article&amp;article=91241&amp;docid=AA9uMVl2SrZ8_M&amp;imgurl=http://www.citydata.gr/media/3b3cd8e5651d473df2a117a77fcf631a.jpg&amp;w=661&amp;h=382&amp;ei=DT1iT4rxD4_esgbD5ezeBQ&amp;zoom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gr/imgres?hl=el&amp;sa=X&amp;gbv=2&amp;biw=1920&amp;bih=879&amp;tbs=itp:clipart&amp;tbm=isch&amp;tbnid=AI3XX05mX6XHEM:&amp;imgrefurl=http://psychologyview.blogspot.com/2009/05/blog-post.html&amp;docid=UrmYyfoPhSi0VM&amp;imgurl=http://1.bp.blogspot.com/_WbzHkDdUwsc/Skv5jkMhmNI/AAAAAAAAABo/bwuuMojTJxQ/s320/Dennis.jpg&amp;w=265&amp;h=320&amp;ei=Rz1iT_XtFsjWtAaO67m2BQ&amp;zoom=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gr/imgres?hl=el&amp;sa=X&amp;gbv=2&amp;biw=1920&amp;bih=879&amp;tbm=isch&amp;tbnid=eTUyH0J0-sPynM:&amp;imgrefurl=http://www.antinews.gr/2010/07/15/53807/&amp;docid=gLoCOHSshwhwJM&amp;imgurl=http://www.antinews.gr/wp-content/uploads/2010/07/Dennis.jpg&amp;w=265&amp;h=320&amp;ei=7cOnT5yeAqiG4gSW75SrCQ&amp;zoom=1&amp;iact=hc&amp;vpx=291&amp;vpy=146&amp;dur=445&amp;hovh=247&amp;hovw=204&amp;tx=140&amp;ty=129&amp;sig=111717031895960867357&amp;page=1&amp;tbnh=103&amp;tbnw=84&amp;start=0&amp;ndsp=59&amp;ved=1t:429,r:1,s:0,i:7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ΠΟΠΗ</cp:lastModifiedBy>
  <cp:revision>4</cp:revision>
  <cp:lastPrinted>2012-05-07T12:46:00Z</cp:lastPrinted>
  <dcterms:created xsi:type="dcterms:W3CDTF">2012-05-07T12:42:00Z</dcterms:created>
  <dcterms:modified xsi:type="dcterms:W3CDTF">2020-04-28T14:13:00Z</dcterms:modified>
</cp:coreProperties>
</file>